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9" w:rsidRPr="00191E39" w:rsidRDefault="00191E39" w:rsidP="00191E39">
      <w:pPr>
        <w:jc w:val="center"/>
        <w:rPr>
          <w:rFonts w:cs="Aharoni"/>
          <w:b/>
          <w:sz w:val="40"/>
          <w:szCs w:val="40"/>
        </w:rPr>
      </w:pPr>
      <w:r w:rsidRPr="00191E39">
        <w:rPr>
          <w:rFonts w:cs="Aharoni"/>
          <w:b/>
          <w:sz w:val="40"/>
          <w:szCs w:val="40"/>
        </w:rPr>
        <w:t xml:space="preserve">Results </w:t>
      </w:r>
      <w:r w:rsidR="00D833A0">
        <w:rPr>
          <w:rFonts w:cs="Aharoni"/>
          <w:b/>
          <w:sz w:val="40"/>
          <w:szCs w:val="40"/>
        </w:rPr>
        <w:t>in Waveform Window of Debug ILA</w:t>
      </w:r>
    </w:p>
    <w:p w:rsidR="00191E39" w:rsidRDefault="00191E39"/>
    <w:p w:rsidR="00191E39" w:rsidRDefault="00191E39" w:rsidP="00191E39">
      <w:pPr>
        <w:jc w:val="center"/>
      </w:pPr>
      <w:r>
        <w:t>Output o</w:t>
      </w:r>
      <w:r w:rsidR="00D833A0">
        <w:t>f Debug screen without EDID at T</w:t>
      </w:r>
      <w:r>
        <w:t>x part of hdmi</w:t>
      </w:r>
    </w:p>
    <w:p w:rsidR="00191E39" w:rsidRDefault="00191E39"/>
    <w:p w:rsidR="00EF5DED" w:rsidRDefault="0054140B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19" w:rsidRDefault="003C5F19" w:rsidP="003C5F19">
      <w:pPr>
        <w:jc w:val="center"/>
      </w:pPr>
      <w:r>
        <w:t xml:space="preserve">Figure 1 : The count value for hsync signal is observed as 2156 which consist of 1920 of data </w:t>
      </w:r>
    </w:p>
    <w:p w:rsidR="003C5F19" w:rsidRDefault="003C5F19"/>
    <w:p w:rsidR="003C5F19" w:rsidRDefault="00191E39">
      <w:r>
        <w:t>Remarks:</w:t>
      </w:r>
    </w:p>
    <w:p w:rsidR="00241D94" w:rsidRDefault="003C5F19">
      <w:r>
        <w:t>All the experiments were done at 1080p@60Hz</w:t>
      </w:r>
    </w:p>
    <w:p w:rsidR="0054140B" w:rsidRDefault="0054140B">
      <w:r>
        <w:rPr>
          <w:noProof/>
        </w:rPr>
        <w:lastRenderedPageBreak/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19" w:rsidRDefault="003C5F19" w:rsidP="003C5F19">
      <w:pPr>
        <w:jc w:val="center"/>
      </w:pPr>
      <w:r>
        <w:t>Figure 2 : Hsync, Vsync, Data of Inbuilt pattern to RGB2DVI IP</w:t>
      </w:r>
    </w:p>
    <w:p w:rsidR="003C5F19" w:rsidRDefault="003C5F19" w:rsidP="003C5F19"/>
    <w:p w:rsidR="00191E39" w:rsidRPr="00D833A0" w:rsidRDefault="00191E39" w:rsidP="00191E39">
      <w:pPr>
        <w:jc w:val="center"/>
        <w:rPr>
          <w:sz w:val="32"/>
          <w:szCs w:val="32"/>
        </w:rPr>
      </w:pPr>
      <w:r w:rsidRPr="00D833A0">
        <w:rPr>
          <w:sz w:val="32"/>
          <w:szCs w:val="32"/>
        </w:rPr>
        <w:t>Output of Debug screen without EDID at RX part of HDMI</w:t>
      </w:r>
    </w:p>
    <w:p w:rsidR="0054140B" w:rsidRDefault="003651B9">
      <w:r>
        <w:rPr>
          <w:noProof/>
        </w:rPr>
        <w:drawing>
          <wp:inline distT="0" distB="0" distL="0" distR="0">
            <wp:extent cx="5943600" cy="29051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B9" w:rsidRPr="00D833A0" w:rsidRDefault="003C5F19" w:rsidP="00824F70">
      <w:pPr>
        <w:jc w:val="center"/>
        <w:rPr>
          <w:sz w:val="24"/>
          <w:szCs w:val="24"/>
        </w:rPr>
      </w:pPr>
      <w:r w:rsidRPr="00D833A0">
        <w:rPr>
          <w:sz w:val="24"/>
          <w:szCs w:val="24"/>
        </w:rPr>
        <w:t>Figure 3</w:t>
      </w:r>
      <w:r w:rsidR="00D833A0">
        <w:rPr>
          <w:sz w:val="24"/>
          <w:szCs w:val="24"/>
        </w:rPr>
        <w:t xml:space="preserve"> </w:t>
      </w:r>
      <w:r w:rsidR="00824F70" w:rsidRPr="00D833A0">
        <w:rPr>
          <w:sz w:val="24"/>
          <w:szCs w:val="24"/>
        </w:rPr>
        <w:t xml:space="preserve"> </w:t>
      </w:r>
      <w:r w:rsidR="00D833A0">
        <w:rPr>
          <w:sz w:val="24"/>
          <w:szCs w:val="24"/>
        </w:rPr>
        <w:t>Observation :</w:t>
      </w:r>
      <w:r w:rsidR="00824F70" w:rsidRPr="00D833A0">
        <w:rPr>
          <w:sz w:val="24"/>
          <w:szCs w:val="24"/>
        </w:rPr>
        <w:t>When Hsync signals is high and video enable signals also high</w:t>
      </w:r>
    </w:p>
    <w:p w:rsidR="003651B9" w:rsidRDefault="003651B9"/>
    <w:p w:rsidR="003651B9" w:rsidRDefault="003651B9">
      <w:r>
        <w:rPr>
          <w:noProof/>
        </w:rPr>
        <w:lastRenderedPageBreak/>
        <w:drawing>
          <wp:inline distT="0" distB="0" distL="0" distR="0">
            <wp:extent cx="5943600" cy="334164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B9" w:rsidRDefault="003651B9"/>
    <w:p w:rsidR="003651B9" w:rsidRDefault="003C5F19" w:rsidP="003C5F19">
      <w:pPr>
        <w:jc w:val="center"/>
      </w:pPr>
      <w:r>
        <w:t>Figure 4</w:t>
      </w:r>
      <w:r w:rsidR="00D833A0">
        <w:t>:</w:t>
      </w:r>
      <w:r w:rsidR="00D833A0" w:rsidRPr="00D833A0">
        <w:t xml:space="preserve"> </w:t>
      </w:r>
      <w:r w:rsidR="00D833A0">
        <w:t>The Waveform window of ILA fo</w:t>
      </w:r>
      <w:r w:rsidR="00DD07DE">
        <w:t>r RX part is same when DVI2RGB IP</w:t>
      </w:r>
      <w:r w:rsidR="00D833A0">
        <w:t xml:space="preserve"> is enabled with EDID</w:t>
      </w:r>
    </w:p>
    <w:p w:rsidR="003651B9" w:rsidRDefault="003651B9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8DA">
        <w:tab/>
      </w:r>
    </w:p>
    <w:p w:rsidR="00824F70" w:rsidRDefault="003C5F19" w:rsidP="00A4610E">
      <w:pPr>
        <w:jc w:val="center"/>
      </w:pPr>
      <w:r>
        <w:t>Figure 5:</w:t>
      </w:r>
      <w:r w:rsidR="00A4610E">
        <w:t xml:space="preserve">The </w:t>
      </w:r>
      <w:r w:rsidR="00D833A0">
        <w:t xml:space="preserve">Waveform window of ILA </w:t>
      </w:r>
      <w:r w:rsidR="00A4610E">
        <w:t xml:space="preserve"> for RX part is same when DVI2RGB </w:t>
      </w:r>
      <w:r w:rsidR="00D915BD">
        <w:t xml:space="preserve">IP </w:t>
      </w:r>
      <w:r w:rsidR="00A4610E">
        <w:t>is enabled with and without EDID</w:t>
      </w:r>
    </w:p>
    <w:p w:rsidR="00824F70" w:rsidRDefault="00824F70" w:rsidP="00824F70">
      <w:pPr>
        <w:jc w:val="center"/>
        <w:rPr>
          <w:sz w:val="32"/>
          <w:szCs w:val="32"/>
        </w:rPr>
      </w:pPr>
      <w:r w:rsidRPr="00824F70">
        <w:rPr>
          <w:sz w:val="32"/>
          <w:szCs w:val="32"/>
        </w:rPr>
        <w:lastRenderedPageBreak/>
        <w:t>To monitor the pixel clock at</w:t>
      </w:r>
      <w:r w:rsidR="00A4610E">
        <w:rPr>
          <w:sz w:val="32"/>
          <w:szCs w:val="32"/>
        </w:rPr>
        <w:t xml:space="preserve"> TX and RX with EDID</w:t>
      </w:r>
    </w:p>
    <w:p w:rsidR="00824F70" w:rsidRDefault="00824F70" w:rsidP="00824F70">
      <w:pPr>
        <w:jc w:val="center"/>
        <w:rPr>
          <w:sz w:val="32"/>
          <w:szCs w:val="32"/>
        </w:rPr>
      </w:pPr>
    </w:p>
    <w:p w:rsidR="00824F70" w:rsidRDefault="002655F5" w:rsidP="00824F7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334164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19" w:rsidRPr="003C5F19" w:rsidRDefault="003C5F19" w:rsidP="00824F70">
      <w:pPr>
        <w:jc w:val="center"/>
        <w:rPr>
          <w:sz w:val="24"/>
          <w:szCs w:val="24"/>
        </w:rPr>
      </w:pPr>
      <w:r w:rsidRPr="003C5F19">
        <w:rPr>
          <w:sz w:val="24"/>
          <w:szCs w:val="24"/>
        </w:rPr>
        <w:t>Figure 6</w:t>
      </w:r>
    </w:p>
    <w:p w:rsidR="00A4610E" w:rsidRPr="003C5F19" w:rsidRDefault="00A4610E" w:rsidP="00824F70">
      <w:pPr>
        <w:jc w:val="center"/>
        <w:rPr>
          <w:sz w:val="24"/>
          <w:szCs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5810250" cy="142875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F19">
        <w:rPr>
          <w:sz w:val="32"/>
          <w:szCs w:val="32"/>
        </w:rPr>
        <w:br/>
      </w:r>
      <w:r w:rsidR="003C5F19" w:rsidRPr="003C5F19">
        <w:rPr>
          <w:sz w:val="24"/>
          <w:szCs w:val="24"/>
        </w:rPr>
        <w:t>Figure 7</w:t>
      </w:r>
    </w:p>
    <w:p w:rsidR="002655F5" w:rsidRDefault="002655F5" w:rsidP="00824F70">
      <w:pPr>
        <w:jc w:val="center"/>
        <w:rPr>
          <w:sz w:val="32"/>
          <w:szCs w:val="32"/>
        </w:rPr>
      </w:pPr>
    </w:p>
    <w:p w:rsidR="002655F5" w:rsidRDefault="002655F5" w:rsidP="00824F70">
      <w:pPr>
        <w:jc w:val="center"/>
        <w:rPr>
          <w:sz w:val="32"/>
          <w:szCs w:val="32"/>
        </w:rPr>
      </w:pPr>
    </w:p>
    <w:p w:rsidR="002655F5" w:rsidRDefault="002655F5" w:rsidP="002655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Tx pixel clock is observed as </w:t>
      </w:r>
      <w:r w:rsidR="00A4610E">
        <w:rPr>
          <w:sz w:val="24"/>
          <w:szCs w:val="24"/>
        </w:rPr>
        <w:t>148.571430 MHz</w:t>
      </w:r>
    </w:p>
    <w:p w:rsidR="00A4610E" w:rsidRPr="002655F5" w:rsidRDefault="00A4610E" w:rsidP="002655F5">
      <w:pPr>
        <w:jc w:val="both"/>
        <w:rPr>
          <w:sz w:val="24"/>
          <w:szCs w:val="24"/>
        </w:rPr>
      </w:pPr>
      <w:r>
        <w:rPr>
          <w:sz w:val="24"/>
          <w:szCs w:val="24"/>
        </w:rPr>
        <w:t>Rx pixel clock is observed as 148.500352 MHz</w:t>
      </w:r>
    </w:p>
    <w:p w:rsidR="00824F70" w:rsidRDefault="00D833A0" w:rsidP="00D833A0">
      <w:pPr>
        <w:tabs>
          <w:tab w:val="left" w:pos="124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824F70" w:rsidRPr="00824F70" w:rsidRDefault="00824F70" w:rsidP="00824F70">
      <w:pPr>
        <w:jc w:val="center"/>
        <w:rPr>
          <w:sz w:val="32"/>
          <w:szCs w:val="32"/>
        </w:rPr>
      </w:pPr>
    </w:p>
    <w:p w:rsidR="00824F70" w:rsidRDefault="00824F70"/>
    <w:p w:rsidR="00824F70" w:rsidRDefault="00824F70"/>
    <w:p w:rsidR="00824F70" w:rsidRDefault="00824F70"/>
    <w:p w:rsidR="0054140B" w:rsidRDefault="0054140B"/>
    <w:sectPr w:rsidR="0054140B" w:rsidSect="00EF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8A" w:rsidRDefault="00AC788A" w:rsidP="00C05E32">
      <w:pPr>
        <w:spacing w:after="0" w:line="240" w:lineRule="auto"/>
      </w:pPr>
      <w:r>
        <w:separator/>
      </w:r>
    </w:p>
  </w:endnote>
  <w:endnote w:type="continuationSeparator" w:id="1">
    <w:p w:rsidR="00AC788A" w:rsidRDefault="00AC788A" w:rsidP="00C0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8A" w:rsidRDefault="00AC788A" w:rsidP="00C05E32">
      <w:pPr>
        <w:spacing w:after="0" w:line="240" w:lineRule="auto"/>
      </w:pPr>
      <w:r>
        <w:separator/>
      </w:r>
    </w:p>
  </w:footnote>
  <w:footnote w:type="continuationSeparator" w:id="1">
    <w:p w:rsidR="00AC788A" w:rsidRDefault="00AC788A" w:rsidP="00C05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40B"/>
    <w:rsid w:val="00191E39"/>
    <w:rsid w:val="00241D94"/>
    <w:rsid w:val="002655F5"/>
    <w:rsid w:val="003651B9"/>
    <w:rsid w:val="003C5F19"/>
    <w:rsid w:val="004A48DA"/>
    <w:rsid w:val="0054140B"/>
    <w:rsid w:val="00734DD7"/>
    <w:rsid w:val="00824F70"/>
    <w:rsid w:val="00A4610E"/>
    <w:rsid w:val="00AC788A"/>
    <w:rsid w:val="00AF78D7"/>
    <w:rsid w:val="00C05E32"/>
    <w:rsid w:val="00D833A0"/>
    <w:rsid w:val="00D915BD"/>
    <w:rsid w:val="00DD07DE"/>
    <w:rsid w:val="00EF5DED"/>
    <w:rsid w:val="00FA5730"/>
    <w:rsid w:val="00FC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E32"/>
  </w:style>
  <w:style w:type="paragraph" w:styleId="Footer">
    <w:name w:val="footer"/>
    <w:basedOn w:val="Normal"/>
    <w:link w:val="FooterChar"/>
    <w:uiPriority w:val="99"/>
    <w:semiHidden/>
    <w:unhideWhenUsed/>
    <w:rsid w:val="00C0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5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guruprasanth.s</dc:creator>
  <cp:lastModifiedBy>guruprasanth.s</cp:lastModifiedBy>
  <cp:revision>7</cp:revision>
  <dcterms:created xsi:type="dcterms:W3CDTF">2019-12-27T09:16:00Z</dcterms:created>
  <dcterms:modified xsi:type="dcterms:W3CDTF">2019-12-31T09:38:00Z</dcterms:modified>
</cp:coreProperties>
</file>